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0D88" w14:textId="7D9A3240" w:rsidR="00EF3F39" w:rsidRDefault="00EF3F39" w:rsidP="00EF3F39">
      <w:pPr>
        <w:pStyle w:val="Heading1"/>
        <w:jc w:val="center"/>
      </w:pPr>
      <w:r>
        <w:rPr>
          <w:noProof/>
        </w:rPr>
        <w:drawing>
          <wp:inline distT="0" distB="0" distL="0" distR="0" wp14:anchorId="1F86C62D" wp14:editId="3A727909">
            <wp:extent cx="736600" cy="736600"/>
            <wp:effectExtent l="0" t="0" r="6350" b="6350"/>
            <wp:docPr id="294972984" name="Picture 1" descr="A logo of a book and a 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72984" name="Picture 1" descr="A logo of a book and a pe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6613" cy="73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AF233" w14:textId="29A24A06" w:rsidR="009C0CC5" w:rsidRPr="0072644B" w:rsidRDefault="008D61EA" w:rsidP="0072644B">
      <w:pPr>
        <w:pStyle w:val="Heading1"/>
        <w:jc w:val="center"/>
        <w:rPr>
          <w:color w:val="071D37"/>
        </w:rPr>
      </w:pPr>
      <w:r>
        <w:rPr>
          <w:color w:val="071D37"/>
        </w:rPr>
        <w:t>BCG Growth</w:t>
      </w:r>
      <w:r w:rsidR="0090180D">
        <w:rPr>
          <w:color w:val="071D37"/>
        </w:rPr>
        <w:t>-share matrix template</w:t>
      </w:r>
    </w:p>
    <w:p w14:paraId="71633F80" w14:textId="35029EBC" w:rsidR="00EF3F39" w:rsidRDefault="00EF3F39" w:rsidP="00EF3F39">
      <w:pPr>
        <w:spacing w:after="0"/>
        <w:jc w:val="center"/>
        <w:rPr>
          <w:b/>
          <w:bCs/>
        </w:rPr>
      </w:pPr>
      <w:r w:rsidRPr="00EF3F39">
        <w:rPr>
          <w:b/>
          <w:bCs/>
        </w:rPr>
        <w:t xml:space="preserve">Need help </w:t>
      </w:r>
      <w:r w:rsidR="00BA6472">
        <w:rPr>
          <w:b/>
          <w:bCs/>
        </w:rPr>
        <w:t xml:space="preserve">with your </w:t>
      </w:r>
      <w:r w:rsidR="0090180D">
        <w:rPr>
          <w:b/>
          <w:bCs/>
        </w:rPr>
        <w:t>BCG</w:t>
      </w:r>
      <w:r w:rsidR="00BA6472">
        <w:rPr>
          <w:b/>
          <w:bCs/>
        </w:rPr>
        <w:t xml:space="preserve"> analysis</w:t>
      </w:r>
      <w:r w:rsidRPr="00EF3F39">
        <w:rPr>
          <w:b/>
          <w:bCs/>
        </w:rPr>
        <w:t xml:space="preserve">? </w:t>
      </w:r>
    </w:p>
    <w:p w14:paraId="466036A4" w14:textId="7373EAB2" w:rsidR="0072644B" w:rsidRDefault="00EF3F39" w:rsidP="008C0439">
      <w:pPr>
        <w:jc w:val="center"/>
        <w:rPr>
          <w:b/>
          <w:bCs/>
        </w:rPr>
      </w:pPr>
      <w:r w:rsidRPr="002A51B0">
        <w:rPr>
          <w:b/>
          <w:bCs/>
        </w:rPr>
        <w:t>Try ou</w:t>
      </w:r>
      <w:r w:rsidR="004F45C5">
        <w:rPr>
          <w:b/>
          <w:bCs/>
        </w:rPr>
        <w:t xml:space="preserve">r </w:t>
      </w:r>
      <w:hyperlink r:id="rId8" w:history="1">
        <w:r w:rsidR="004F45C5" w:rsidRPr="004F45C5">
          <w:rPr>
            <w:rStyle w:val="Hyperlink"/>
            <w:b/>
            <w:bCs/>
          </w:rPr>
          <w:t xml:space="preserve">business assignment </w:t>
        </w:r>
        <w:proofErr w:type="gramStart"/>
        <w:r w:rsidR="004F45C5" w:rsidRPr="004F45C5">
          <w:rPr>
            <w:rStyle w:val="Hyperlink"/>
            <w:b/>
            <w:bCs/>
          </w:rPr>
          <w:t>help</w:t>
        </w:r>
        <w:proofErr w:type="gramEnd"/>
      </w:hyperlink>
      <w:r w:rsidR="00BA6472" w:rsidRPr="002A51B0">
        <w:rPr>
          <w:b/>
          <w:bCs/>
        </w:rPr>
        <w:t xml:space="preserve"> </w:t>
      </w:r>
      <w:r w:rsidRPr="002A51B0">
        <w:rPr>
          <w:b/>
          <w:bCs/>
        </w:rPr>
        <w:t>service</w:t>
      </w:r>
      <w:r w:rsidRPr="00EF3F39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98"/>
        <w:gridCol w:w="4180"/>
        <w:gridCol w:w="5103"/>
      </w:tblGrid>
      <w:tr w:rsidR="0059528B" w14:paraId="4A34D7A8" w14:textId="77777777" w:rsidTr="009029C0">
        <w:tc>
          <w:tcPr>
            <w:tcW w:w="562" w:type="dxa"/>
          </w:tcPr>
          <w:p w14:paraId="4E1E1AD1" w14:textId="77777777" w:rsidR="0059528B" w:rsidRDefault="0059528B" w:rsidP="008C0439">
            <w:pPr>
              <w:jc w:val="center"/>
              <w:rPr>
                <w:b/>
                <w:bCs/>
              </w:rPr>
            </w:pPr>
          </w:p>
        </w:tc>
        <w:tc>
          <w:tcPr>
            <w:tcW w:w="9781" w:type="dxa"/>
            <w:gridSpan w:val="3"/>
          </w:tcPr>
          <w:p w14:paraId="550C0BFD" w14:textId="46109979" w:rsidR="0059528B" w:rsidRDefault="0059528B" w:rsidP="008C04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MARKET SHARE</w:t>
            </w:r>
          </w:p>
        </w:tc>
      </w:tr>
      <w:tr w:rsidR="0059528B" w14:paraId="4B4CE31C" w14:textId="77777777" w:rsidTr="009029C0">
        <w:tc>
          <w:tcPr>
            <w:tcW w:w="562" w:type="dxa"/>
            <w:vMerge w:val="restart"/>
            <w:textDirection w:val="btLr"/>
          </w:tcPr>
          <w:p w14:paraId="684218CD" w14:textId="7082CDF1" w:rsidR="0059528B" w:rsidRDefault="0059528B" w:rsidP="0059528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GROWTH</w:t>
            </w:r>
          </w:p>
        </w:tc>
        <w:tc>
          <w:tcPr>
            <w:tcW w:w="498" w:type="dxa"/>
          </w:tcPr>
          <w:p w14:paraId="4ABE6955" w14:textId="77777777" w:rsidR="0059528B" w:rsidRDefault="0059528B" w:rsidP="008C0439">
            <w:pPr>
              <w:jc w:val="center"/>
              <w:rPr>
                <w:b/>
                <w:bCs/>
              </w:rPr>
            </w:pPr>
          </w:p>
        </w:tc>
        <w:tc>
          <w:tcPr>
            <w:tcW w:w="4180" w:type="dxa"/>
          </w:tcPr>
          <w:p w14:paraId="05DBBB33" w14:textId="7E6F8DA6" w:rsidR="0059528B" w:rsidRDefault="0059528B" w:rsidP="008C04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  <w:tc>
          <w:tcPr>
            <w:tcW w:w="5103" w:type="dxa"/>
          </w:tcPr>
          <w:p w14:paraId="59A9346B" w14:textId="002DC34A" w:rsidR="0059528B" w:rsidRDefault="0059528B" w:rsidP="008C04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</w:t>
            </w:r>
          </w:p>
        </w:tc>
      </w:tr>
      <w:tr w:rsidR="0059528B" w14:paraId="6A76A12F" w14:textId="77777777" w:rsidTr="009029C0">
        <w:trPr>
          <w:cantSplit/>
          <w:trHeight w:val="1134"/>
        </w:trPr>
        <w:tc>
          <w:tcPr>
            <w:tcW w:w="562" w:type="dxa"/>
            <w:vMerge/>
          </w:tcPr>
          <w:p w14:paraId="5FB174C6" w14:textId="77777777" w:rsidR="0059528B" w:rsidRDefault="0059528B" w:rsidP="008C0439">
            <w:pPr>
              <w:jc w:val="center"/>
              <w:rPr>
                <w:b/>
                <w:bCs/>
              </w:rPr>
            </w:pPr>
          </w:p>
        </w:tc>
        <w:tc>
          <w:tcPr>
            <w:tcW w:w="498" w:type="dxa"/>
            <w:textDirection w:val="btLr"/>
          </w:tcPr>
          <w:p w14:paraId="35D9B456" w14:textId="40DB7354" w:rsidR="0059528B" w:rsidRDefault="0059528B" w:rsidP="0059528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  <w:tc>
          <w:tcPr>
            <w:tcW w:w="4180" w:type="dxa"/>
          </w:tcPr>
          <w:p w14:paraId="16004DF7" w14:textId="77777777" w:rsidR="0059528B" w:rsidRDefault="00102107" w:rsidP="008C0439">
            <w:pPr>
              <w:jc w:val="center"/>
              <w:rPr>
                <w:b/>
                <w:bCs/>
                <w:color w:val="4C94D8" w:themeColor="text2" w:themeTint="80"/>
              </w:rPr>
            </w:pPr>
            <w:r w:rsidRPr="001670CA">
              <w:rPr>
                <w:rFonts w:ascii="Segoe UI Emoji" w:hAnsi="Segoe UI Emoji" w:cs="Segoe UI Emoji"/>
                <w:b/>
                <w:bCs/>
                <w:color w:val="4C94D8" w:themeColor="text2" w:themeTint="80"/>
              </w:rPr>
              <w:t>⭐</w:t>
            </w:r>
            <w:r w:rsidR="000D22AC" w:rsidRPr="001670CA">
              <w:rPr>
                <w:b/>
                <w:bCs/>
                <w:color w:val="4C94D8" w:themeColor="text2" w:themeTint="80"/>
              </w:rPr>
              <w:t xml:space="preserve">STARS: </w:t>
            </w:r>
            <w:r w:rsidR="000D22AC" w:rsidRPr="001670CA">
              <w:rPr>
                <w:b/>
                <w:bCs/>
                <w:color w:val="4C94D8" w:themeColor="text2" w:themeTint="80"/>
              </w:rPr>
              <w:t>High market growth, High market share</w:t>
            </w:r>
          </w:p>
          <w:p w14:paraId="5B0BEF26" w14:textId="77777777" w:rsidR="00E23321" w:rsidRDefault="00E23321" w:rsidP="008C0439">
            <w:pPr>
              <w:jc w:val="center"/>
              <w:rPr>
                <w:i/>
                <w:iCs/>
              </w:rPr>
            </w:pPr>
            <w:r w:rsidRPr="00E23321">
              <w:rPr>
                <w:i/>
                <w:iCs/>
              </w:rPr>
              <w:t>Invest and prioritise growth.</w:t>
            </w:r>
          </w:p>
          <w:p w14:paraId="0CC582B1" w14:textId="77777777" w:rsidR="00AE1EAD" w:rsidRDefault="00AE1EAD" w:rsidP="008C0439">
            <w:pPr>
              <w:jc w:val="center"/>
              <w:rPr>
                <w:i/>
                <w:iCs/>
              </w:rPr>
            </w:pPr>
          </w:p>
          <w:p w14:paraId="51FEC774" w14:textId="77777777" w:rsidR="00AE1EAD" w:rsidRDefault="00AE1EAD" w:rsidP="008C0439">
            <w:pPr>
              <w:jc w:val="center"/>
              <w:rPr>
                <w:i/>
                <w:iCs/>
              </w:rPr>
            </w:pPr>
          </w:p>
          <w:p w14:paraId="64B71EEC" w14:textId="77777777" w:rsidR="00AE1EAD" w:rsidRDefault="00AE1EAD" w:rsidP="008C0439">
            <w:pPr>
              <w:jc w:val="center"/>
              <w:rPr>
                <w:i/>
                <w:iCs/>
              </w:rPr>
            </w:pPr>
          </w:p>
          <w:p w14:paraId="4ECDF342" w14:textId="77777777" w:rsidR="00AE1EAD" w:rsidRDefault="00AE1EAD" w:rsidP="008C0439">
            <w:pPr>
              <w:jc w:val="center"/>
              <w:rPr>
                <w:i/>
                <w:iCs/>
              </w:rPr>
            </w:pPr>
          </w:p>
          <w:p w14:paraId="7BE80A00" w14:textId="0284C995" w:rsidR="00AE1EAD" w:rsidRPr="00E23321" w:rsidRDefault="00AE1EAD" w:rsidP="008C0439">
            <w:pPr>
              <w:jc w:val="center"/>
              <w:rPr>
                <w:i/>
                <w:iCs/>
              </w:rPr>
            </w:pPr>
          </w:p>
        </w:tc>
        <w:tc>
          <w:tcPr>
            <w:tcW w:w="5103" w:type="dxa"/>
          </w:tcPr>
          <w:p w14:paraId="0E8FFA77" w14:textId="77777777" w:rsidR="0059528B" w:rsidRDefault="001670CA" w:rsidP="008C0439">
            <w:pPr>
              <w:jc w:val="center"/>
              <w:rPr>
                <w:b/>
                <w:bCs/>
                <w:color w:val="4C94D8" w:themeColor="text2" w:themeTint="80"/>
              </w:rPr>
            </w:pPr>
            <w:r w:rsidRPr="001670CA">
              <w:rPr>
                <w:rFonts w:ascii="Segoe UI Emoji" w:hAnsi="Segoe UI Emoji" w:cs="Segoe UI Emoji"/>
                <w:b/>
                <w:bCs/>
                <w:color w:val="4C94D8" w:themeColor="text2" w:themeTint="80"/>
              </w:rPr>
              <w:t>❓</w:t>
            </w:r>
            <w:r w:rsidR="00406DEF" w:rsidRPr="001670CA">
              <w:rPr>
                <w:b/>
                <w:bCs/>
                <w:color w:val="4C94D8" w:themeColor="text2" w:themeTint="80"/>
              </w:rPr>
              <w:t xml:space="preserve">QUESTION MARKS: </w:t>
            </w:r>
            <w:r w:rsidR="00EB198A" w:rsidRPr="001670CA">
              <w:rPr>
                <w:b/>
                <w:bCs/>
                <w:color w:val="4C94D8" w:themeColor="text2" w:themeTint="80"/>
              </w:rPr>
              <w:t>High market growth, Low market share</w:t>
            </w:r>
          </w:p>
          <w:p w14:paraId="0C2D10E0" w14:textId="77777777" w:rsidR="00AE1EAD" w:rsidRDefault="00AE1EAD" w:rsidP="008C0439">
            <w:pPr>
              <w:jc w:val="center"/>
              <w:rPr>
                <w:i/>
                <w:iCs/>
              </w:rPr>
            </w:pPr>
            <w:r w:rsidRPr="00AE1EAD">
              <w:rPr>
                <w:i/>
                <w:iCs/>
              </w:rPr>
              <w:t>Evaluate potential carefully.</w:t>
            </w:r>
          </w:p>
          <w:p w14:paraId="21DEE01B" w14:textId="77777777" w:rsidR="00AE1EAD" w:rsidRDefault="00AE1EAD" w:rsidP="008C0439">
            <w:pPr>
              <w:jc w:val="center"/>
              <w:rPr>
                <w:i/>
                <w:iCs/>
              </w:rPr>
            </w:pPr>
          </w:p>
          <w:p w14:paraId="1F95E63A" w14:textId="77777777" w:rsidR="00AE1EAD" w:rsidRDefault="00AE1EAD" w:rsidP="008C0439">
            <w:pPr>
              <w:jc w:val="center"/>
              <w:rPr>
                <w:i/>
                <w:iCs/>
              </w:rPr>
            </w:pPr>
          </w:p>
          <w:p w14:paraId="352F7DA1" w14:textId="77777777" w:rsidR="00AE1EAD" w:rsidRDefault="00AE1EAD" w:rsidP="008C0439">
            <w:pPr>
              <w:jc w:val="center"/>
              <w:rPr>
                <w:i/>
                <w:iCs/>
              </w:rPr>
            </w:pPr>
          </w:p>
          <w:p w14:paraId="079E318E" w14:textId="77777777" w:rsidR="00AE1EAD" w:rsidRDefault="00AE1EAD" w:rsidP="008C0439">
            <w:pPr>
              <w:jc w:val="center"/>
              <w:rPr>
                <w:i/>
                <w:iCs/>
              </w:rPr>
            </w:pPr>
          </w:p>
          <w:p w14:paraId="0FD49C23" w14:textId="70624ECF" w:rsidR="00AE1EAD" w:rsidRPr="00AE1EAD" w:rsidRDefault="00AE1EAD" w:rsidP="008C0439">
            <w:pPr>
              <w:jc w:val="center"/>
              <w:rPr>
                <w:i/>
                <w:iCs/>
              </w:rPr>
            </w:pPr>
          </w:p>
        </w:tc>
      </w:tr>
      <w:tr w:rsidR="0059528B" w14:paraId="4FA0D8A0" w14:textId="77777777" w:rsidTr="009029C0">
        <w:trPr>
          <w:cantSplit/>
          <w:trHeight w:val="1134"/>
        </w:trPr>
        <w:tc>
          <w:tcPr>
            <w:tcW w:w="562" w:type="dxa"/>
            <w:vMerge/>
          </w:tcPr>
          <w:p w14:paraId="64128A4C" w14:textId="77777777" w:rsidR="0059528B" w:rsidRDefault="0059528B" w:rsidP="008C0439">
            <w:pPr>
              <w:jc w:val="center"/>
              <w:rPr>
                <w:b/>
                <w:bCs/>
              </w:rPr>
            </w:pPr>
          </w:p>
        </w:tc>
        <w:tc>
          <w:tcPr>
            <w:tcW w:w="498" w:type="dxa"/>
            <w:textDirection w:val="btLr"/>
          </w:tcPr>
          <w:p w14:paraId="365079F9" w14:textId="2E6DCBF0" w:rsidR="0059528B" w:rsidRDefault="0059528B" w:rsidP="0059528B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</w:t>
            </w:r>
          </w:p>
        </w:tc>
        <w:tc>
          <w:tcPr>
            <w:tcW w:w="4180" w:type="dxa"/>
          </w:tcPr>
          <w:p w14:paraId="3801BE82" w14:textId="77777777" w:rsidR="0059528B" w:rsidRDefault="001670CA" w:rsidP="008C0439">
            <w:pPr>
              <w:jc w:val="center"/>
              <w:rPr>
                <w:b/>
                <w:bCs/>
                <w:color w:val="4C94D8" w:themeColor="text2" w:themeTint="80"/>
              </w:rPr>
            </w:pPr>
            <w:r w:rsidRPr="001670CA">
              <w:rPr>
                <w:rFonts w:ascii="Segoe UI Emoji" w:hAnsi="Segoe UI Emoji" w:cs="Segoe UI Emoji"/>
                <w:b/>
                <w:bCs/>
                <w:color w:val="4C94D8" w:themeColor="text2" w:themeTint="80"/>
              </w:rPr>
              <w:t>🐄</w:t>
            </w:r>
            <w:r w:rsidR="009029C0" w:rsidRPr="001670CA">
              <w:rPr>
                <w:b/>
                <w:bCs/>
                <w:color w:val="4C94D8" w:themeColor="text2" w:themeTint="80"/>
              </w:rPr>
              <w:t xml:space="preserve">CASH COWS: </w:t>
            </w:r>
            <w:r w:rsidR="009029C0" w:rsidRPr="001670CA">
              <w:rPr>
                <w:b/>
                <w:bCs/>
                <w:color w:val="4C94D8" w:themeColor="text2" w:themeTint="80"/>
              </w:rPr>
              <w:t>Low market growth, High market share</w:t>
            </w:r>
          </w:p>
          <w:p w14:paraId="576F4F72" w14:textId="77777777" w:rsidR="00E23321" w:rsidRDefault="00E23321" w:rsidP="008C0439">
            <w:pPr>
              <w:jc w:val="center"/>
              <w:rPr>
                <w:i/>
                <w:iCs/>
              </w:rPr>
            </w:pPr>
            <w:r w:rsidRPr="00E23321">
              <w:rPr>
                <w:i/>
                <w:iCs/>
              </w:rPr>
              <w:t>Maintain and maximise profits.</w:t>
            </w:r>
          </w:p>
          <w:p w14:paraId="2FB14785" w14:textId="77777777" w:rsidR="00AE1EAD" w:rsidRDefault="00AE1EAD" w:rsidP="008C0439">
            <w:pPr>
              <w:jc w:val="center"/>
              <w:rPr>
                <w:i/>
                <w:iCs/>
              </w:rPr>
            </w:pPr>
          </w:p>
          <w:p w14:paraId="2EFF7D0F" w14:textId="77777777" w:rsidR="00AE1EAD" w:rsidRDefault="00AE1EAD" w:rsidP="008C0439">
            <w:pPr>
              <w:jc w:val="center"/>
              <w:rPr>
                <w:i/>
                <w:iCs/>
              </w:rPr>
            </w:pPr>
          </w:p>
          <w:p w14:paraId="71DC5437" w14:textId="77777777" w:rsidR="00AE1EAD" w:rsidRDefault="00AE1EAD" w:rsidP="008C0439">
            <w:pPr>
              <w:jc w:val="center"/>
              <w:rPr>
                <w:i/>
                <w:iCs/>
              </w:rPr>
            </w:pPr>
          </w:p>
          <w:p w14:paraId="50A04942" w14:textId="77777777" w:rsidR="00AE1EAD" w:rsidRDefault="00AE1EAD" w:rsidP="008C0439">
            <w:pPr>
              <w:jc w:val="center"/>
              <w:rPr>
                <w:i/>
                <w:iCs/>
              </w:rPr>
            </w:pPr>
          </w:p>
          <w:p w14:paraId="486422AB" w14:textId="5717CFAD" w:rsidR="00AE1EAD" w:rsidRPr="00E23321" w:rsidRDefault="00AE1EAD" w:rsidP="008C0439">
            <w:pPr>
              <w:jc w:val="center"/>
              <w:rPr>
                <w:i/>
                <w:iCs/>
              </w:rPr>
            </w:pPr>
          </w:p>
        </w:tc>
        <w:tc>
          <w:tcPr>
            <w:tcW w:w="5103" w:type="dxa"/>
          </w:tcPr>
          <w:p w14:paraId="34F59D46" w14:textId="77777777" w:rsidR="0059528B" w:rsidRDefault="001670CA" w:rsidP="008C0439">
            <w:pPr>
              <w:jc w:val="center"/>
              <w:rPr>
                <w:b/>
                <w:bCs/>
                <w:color w:val="4C94D8" w:themeColor="text2" w:themeTint="80"/>
              </w:rPr>
            </w:pPr>
            <w:r w:rsidRPr="001670CA">
              <w:rPr>
                <w:rFonts w:ascii="Segoe UI Emoji" w:hAnsi="Segoe UI Emoji" w:cs="Segoe UI Emoji"/>
                <w:b/>
                <w:bCs/>
                <w:color w:val="4C94D8" w:themeColor="text2" w:themeTint="80"/>
              </w:rPr>
              <w:t>🐶</w:t>
            </w:r>
            <w:r w:rsidR="009029C0" w:rsidRPr="001670CA">
              <w:rPr>
                <w:b/>
                <w:bCs/>
                <w:color w:val="4C94D8" w:themeColor="text2" w:themeTint="80"/>
              </w:rPr>
              <w:t xml:space="preserve">DOGS/PETS: </w:t>
            </w:r>
            <w:r w:rsidR="009029C0" w:rsidRPr="001670CA">
              <w:rPr>
                <w:b/>
                <w:bCs/>
                <w:color w:val="4C94D8" w:themeColor="text2" w:themeTint="80"/>
              </w:rPr>
              <w:t>Low market growth, Low market share</w:t>
            </w:r>
          </w:p>
          <w:p w14:paraId="6D99F954" w14:textId="77777777" w:rsidR="00AE1EAD" w:rsidRDefault="00AE1EAD" w:rsidP="008C0439">
            <w:pPr>
              <w:jc w:val="center"/>
              <w:rPr>
                <w:i/>
                <w:iCs/>
              </w:rPr>
            </w:pPr>
            <w:r w:rsidRPr="00AE1EAD">
              <w:rPr>
                <w:i/>
                <w:iCs/>
              </w:rPr>
              <w:t>Consider divesting or repositioning.</w:t>
            </w:r>
          </w:p>
          <w:p w14:paraId="3E3E2886" w14:textId="77777777" w:rsidR="00AE1EAD" w:rsidRDefault="00AE1EAD" w:rsidP="008C0439">
            <w:pPr>
              <w:jc w:val="center"/>
              <w:rPr>
                <w:i/>
                <w:iCs/>
              </w:rPr>
            </w:pPr>
          </w:p>
          <w:p w14:paraId="1FD43C61" w14:textId="77777777" w:rsidR="00AE1EAD" w:rsidRDefault="00AE1EAD" w:rsidP="008C0439">
            <w:pPr>
              <w:jc w:val="center"/>
              <w:rPr>
                <w:i/>
                <w:iCs/>
              </w:rPr>
            </w:pPr>
          </w:p>
          <w:p w14:paraId="738FC02F" w14:textId="77777777" w:rsidR="00AE1EAD" w:rsidRDefault="00AE1EAD" w:rsidP="008C0439">
            <w:pPr>
              <w:jc w:val="center"/>
              <w:rPr>
                <w:i/>
                <w:iCs/>
              </w:rPr>
            </w:pPr>
          </w:p>
          <w:p w14:paraId="069100B3" w14:textId="77777777" w:rsidR="00AE1EAD" w:rsidRDefault="00AE1EAD" w:rsidP="008C0439">
            <w:pPr>
              <w:jc w:val="center"/>
              <w:rPr>
                <w:i/>
                <w:iCs/>
              </w:rPr>
            </w:pPr>
          </w:p>
          <w:p w14:paraId="4492D276" w14:textId="60B65DA6" w:rsidR="00AE1EAD" w:rsidRPr="00AE1EAD" w:rsidRDefault="00AE1EAD" w:rsidP="008C0439">
            <w:pPr>
              <w:jc w:val="center"/>
              <w:rPr>
                <w:i/>
                <w:iCs/>
              </w:rPr>
            </w:pPr>
          </w:p>
        </w:tc>
      </w:tr>
    </w:tbl>
    <w:p w14:paraId="00E7FC19" w14:textId="77777777" w:rsidR="000F0ECA" w:rsidRDefault="000F0ECA" w:rsidP="000F0ECA">
      <w:pPr>
        <w:rPr>
          <w:b/>
          <w:bCs/>
        </w:rPr>
      </w:pPr>
    </w:p>
    <w:p w14:paraId="658C13E8" w14:textId="77777777" w:rsidR="000F0ECA" w:rsidRPr="000F0ECA" w:rsidRDefault="000F0ECA" w:rsidP="000F0ECA">
      <w:r w:rsidRPr="000F0ECA">
        <w:t>How to use:</w:t>
      </w:r>
    </w:p>
    <w:p w14:paraId="49E49DB2" w14:textId="77777777" w:rsidR="000F0ECA" w:rsidRPr="000F0ECA" w:rsidRDefault="000F0ECA" w:rsidP="000F0ECA">
      <w:pPr>
        <w:numPr>
          <w:ilvl w:val="0"/>
          <w:numId w:val="12"/>
        </w:numPr>
      </w:pPr>
      <w:r w:rsidRPr="000F0ECA">
        <w:t>List your products in the appropriate quadrant based on their market share and growth.</w:t>
      </w:r>
    </w:p>
    <w:p w14:paraId="62829D83" w14:textId="77777777" w:rsidR="000F0ECA" w:rsidRPr="000F0ECA" w:rsidRDefault="000F0ECA" w:rsidP="000F0ECA">
      <w:pPr>
        <w:numPr>
          <w:ilvl w:val="0"/>
          <w:numId w:val="12"/>
        </w:numPr>
      </w:pPr>
      <w:r w:rsidRPr="000F0ECA">
        <w:t>Evaluate their characteristics clearly.</w:t>
      </w:r>
    </w:p>
    <w:p w14:paraId="5DEB07FA" w14:textId="755F85EE" w:rsidR="000F0ECA" w:rsidRPr="000F0ECA" w:rsidRDefault="000F0ECA" w:rsidP="000F0ECA">
      <w:pPr>
        <w:numPr>
          <w:ilvl w:val="0"/>
          <w:numId w:val="12"/>
        </w:numPr>
      </w:pPr>
      <w:r w:rsidRPr="000F0ECA">
        <w:t>Follow strategic recommendations to inform business decisions.</w:t>
      </w:r>
    </w:p>
    <w:p w14:paraId="7FF85386" w14:textId="0833E9F0" w:rsidR="00EF3F39" w:rsidRDefault="00000000" w:rsidP="00EF3F39">
      <w:r>
        <w:pict w14:anchorId="0D049D4B">
          <v:rect id="_x0000_i1027" style="width:0;height:1.5pt" o:hralign="center" o:hrstd="t" o:hr="t" fillcolor="#a0a0a0" stroked="f"/>
        </w:pict>
      </w:r>
    </w:p>
    <w:p w14:paraId="7E221491" w14:textId="77777777" w:rsidR="0072644B" w:rsidRDefault="0072644B" w:rsidP="00EF3F39"/>
    <w:p w14:paraId="495A0AAB" w14:textId="3D19781D" w:rsidR="00EF3F39" w:rsidRPr="00EF3F39" w:rsidRDefault="00EF3F39" w:rsidP="00EF3F39">
      <w:pPr>
        <w:jc w:val="center"/>
        <w:rPr>
          <w:color w:val="A6A6A6" w:themeColor="background1" w:themeShade="A6"/>
        </w:rPr>
      </w:pPr>
      <w:r w:rsidRPr="00EF3F39">
        <w:rPr>
          <w:color w:val="A6A6A6" w:themeColor="background1" w:themeShade="A6"/>
        </w:rPr>
        <w:t xml:space="preserve">© </w:t>
      </w:r>
      <w:hyperlink r:id="rId9" w:history="1">
        <w:r w:rsidRPr="00EF3F39">
          <w:rPr>
            <w:rStyle w:val="Hyperlink"/>
            <w:color w:val="A6A6A6" w:themeColor="background1" w:themeShade="A6"/>
          </w:rPr>
          <w:t>UKEssays.com</w:t>
        </w:r>
      </w:hyperlink>
      <w:r w:rsidRPr="00EF3F39">
        <w:rPr>
          <w:color w:val="A6A6A6" w:themeColor="background1" w:themeShade="A6"/>
        </w:rPr>
        <w:t>. For personal use only – do not republish.</w:t>
      </w:r>
    </w:p>
    <w:sectPr w:rsidR="00EF3F39" w:rsidRPr="00EF3F39" w:rsidSect="00EF3F3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AAC5" w14:textId="77777777" w:rsidR="00EE1359" w:rsidRDefault="00EE1359" w:rsidP="00EF3F39">
      <w:pPr>
        <w:spacing w:after="0" w:line="240" w:lineRule="auto"/>
      </w:pPr>
      <w:r>
        <w:separator/>
      </w:r>
    </w:p>
  </w:endnote>
  <w:endnote w:type="continuationSeparator" w:id="0">
    <w:p w14:paraId="6074B384" w14:textId="77777777" w:rsidR="00EE1359" w:rsidRDefault="00EE1359" w:rsidP="00EF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3092" w14:textId="22100320" w:rsidR="00EF3F39" w:rsidRPr="00EF3F39" w:rsidRDefault="00EF3F39" w:rsidP="00EF3F39">
    <w:pPr>
      <w:pStyle w:val="Footer"/>
      <w:jc w:val="center"/>
      <w:rPr>
        <w:color w:val="FFFFFF" w:themeColor="background1"/>
      </w:rPr>
    </w:pPr>
    <w:hyperlink r:id="rId1" w:history="1">
      <w:r w:rsidRPr="00EF3F39">
        <w:rPr>
          <w:rStyle w:val="Hyperlink"/>
          <w:color w:val="FFFFFF" w:themeColor="background1"/>
        </w:rPr>
        <w:t>https://www.ukessays.com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A346" w14:textId="77777777" w:rsidR="00EE1359" w:rsidRDefault="00EE1359" w:rsidP="00EF3F39">
      <w:pPr>
        <w:spacing w:after="0" w:line="240" w:lineRule="auto"/>
      </w:pPr>
      <w:r>
        <w:separator/>
      </w:r>
    </w:p>
  </w:footnote>
  <w:footnote w:type="continuationSeparator" w:id="0">
    <w:p w14:paraId="060D5C6B" w14:textId="77777777" w:rsidR="00EE1359" w:rsidRDefault="00EE1359" w:rsidP="00EF3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3F38"/>
    <w:multiLevelType w:val="multilevel"/>
    <w:tmpl w:val="2ACC2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B5F61"/>
    <w:multiLevelType w:val="multilevel"/>
    <w:tmpl w:val="A2B8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6355A"/>
    <w:multiLevelType w:val="multilevel"/>
    <w:tmpl w:val="F57A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37E3F"/>
    <w:multiLevelType w:val="multilevel"/>
    <w:tmpl w:val="055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F600F"/>
    <w:multiLevelType w:val="hybridMultilevel"/>
    <w:tmpl w:val="FF480032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3F3E79"/>
    <w:multiLevelType w:val="hybridMultilevel"/>
    <w:tmpl w:val="838AE9E4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52799B"/>
    <w:multiLevelType w:val="multilevel"/>
    <w:tmpl w:val="1412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F3750"/>
    <w:multiLevelType w:val="hybridMultilevel"/>
    <w:tmpl w:val="C9F2D4A4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1A1447"/>
    <w:multiLevelType w:val="multilevel"/>
    <w:tmpl w:val="1A44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A5336"/>
    <w:multiLevelType w:val="hybridMultilevel"/>
    <w:tmpl w:val="323A5492"/>
    <w:lvl w:ilvl="0" w:tplc="E2BCD5C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E66591"/>
    <w:multiLevelType w:val="multilevel"/>
    <w:tmpl w:val="4C64F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01741F"/>
    <w:multiLevelType w:val="multilevel"/>
    <w:tmpl w:val="5304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4796450">
    <w:abstractNumId w:val="4"/>
  </w:num>
  <w:num w:numId="2" w16cid:durableId="344719783">
    <w:abstractNumId w:val="7"/>
  </w:num>
  <w:num w:numId="3" w16cid:durableId="1345980619">
    <w:abstractNumId w:val="9"/>
  </w:num>
  <w:num w:numId="4" w16cid:durableId="154223347">
    <w:abstractNumId w:val="5"/>
  </w:num>
  <w:num w:numId="5" w16cid:durableId="495651754">
    <w:abstractNumId w:val="8"/>
  </w:num>
  <w:num w:numId="6" w16cid:durableId="1240991327">
    <w:abstractNumId w:val="3"/>
  </w:num>
  <w:num w:numId="7" w16cid:durableId="563837773">
    <w:abstractNumId w:val="2"/>
  </w:num>
  <w:num w:numId="8" w16cid:durableId="1236547584">
    <w:abstractNumId w:val="1"/>
  </w:num>
  <w:num w:numId="9" w16cid:durableId="836189017">
    <w:abstractNumId w:val="0"/>
  </w:num>
  <w:num w:numId="10" w16cid:durableId="1057121528">
    <w:abstractNumId w:val="11"/>
  </w:num>
  <w:num w:numId="11" w16cid:durableId="1944654809">
    <w:abstractNumId w:val="6"/>
  </w:num>
  <w:num w:numId="12" w16cid:durableId="337931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39"/>
    <w:rsid w:val="000A4290"/>
    <w:rsid w:val="000D07E8"/>
    <w:rsid w:val="000D22AC"/>
    <w:rsid w:val="000F0ECA"/>
    <w:rsid w:val="00102107"/>
    <w:rsid w:val="0014064A"/>
    <w:rsid w:val="00164E81"/>
    <w:rsid w:val="001670CA"/>
    <w:rsid w:val="001E017D"/>
    <w:rsid w:val="00232A7F"/>
    <w:rsid w:val="002A51B0"/>
    <w:rsid w:val="00320FDC"/>
    <w:rsid w:val="00406DEF"/>
    <w:rsid w:val="004F45C5"/>
    <w:rsid w:val="0059528B"/>
    <w:rsid w:val="006B40B5"/>
    <w:rsid w:val="0072644B"/>
    <w:rsid w:val="007D7804"/>
    <w:rsid w:val="00860FE4"/>
    <w:rsid w:val="008C0439"/>
    <w:rsid w:val="008D61EA"/>
    <w:rsid w:val="0090180D"/>
    <w:rsid w:val="009029C0"/>
    <w:rsid w:val="00980709"/>
    <w:rsid w:val="009C0CC5"/>
    <w:rsid w:val="00AE1EAD"/>
    <w:rsid w:val="00BA6472"/>
    <w:rsid w:val="00D1071B"/>
    <w:rsid w:val="00DD44A0"/>
    <w:rsid w:val="00DF7198"/>
    <w:rsid w:val="00E23321"/>
    <w:rsid w:val="00E96F33"/>
    <w:rsid w:val="00EB198A"/>
    <w:rsid w:val="00EE1359"/>
    <w:rsid w:val="00EF3F39"/>
    <w:rsid w:val="00F366F8"/>
    <w:rsid w:val="00FD2E7F"/>
    <w:rsid w:val="00FE4EA4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2D7F9"/>
  <w15:chartTrackingRefBased/>
  <w15:docId w15:val="{F54B4ECE-53BD-4CDB-B207-09659A41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F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F39"/>
  </w:style>
  <w:style w:type="paragraph" w:styleId="Footer">
    <w:name w:val="footer"/>
    <w:basedOn w:val="Normal"/>
    <w:link w:val="FooterChar"/>
    <w:uiPriority w:val="99"/>
    <w:unhideWhenUsed/>
    <w:rsid w:val="00EF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39"/>
  </w:style>
  <w:style w:type="character" w:styleId="Hyperlink">
    <w:name w:val="Hyperlink"/>
    <w:basedOn w:val="DefaultParagraphFont"/>
    <w:uiPriority w:val="99"/>
    <w:unhideWhenUsed/>
    <w:rsid w:val="00EF3F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essays.com/services/business-assignment-help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kessay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kessay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UKEssays.com</dc:creator>
  <cp:keywords/>
  <dc:description/>
  <cp:lastModifiedBy>Jen Wiss</cp:lastModifiedBy>
  <cp:revision>16</cp:revision>
  <dcterms:created xsi:type="dcterms:W3CDTF">2025-09-29T22:32:00Z</dcterms:created>
  <dcterms:modified xsi:type="dcterms:W3CDTF">2025-09-29T22:46:00Z</dcterms:modified>
</cp:coreProperties>
</file>